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9EDC" w14:textId="7C891A78" w:rsidR="00000A53" w:rsidRPr="006818B6" w:rsidRDefault="006818B6">
      <w:pPr>
        <w:rPr>
          <w:b/>
          <w:bCs/>
        </w:rPr>
      </w:pPr>
      <w:r w:rsidRPr="006818B6">
        <w:rPr>
          <w:b/>
          <w:bCs/>
        </w:rPr>
        <w:t>Ældre huse er grønne huse</w:t>
      </w:r>
    </w:p>
    <w:p w14:paraId="705D10D9" w14:textId="56BFAB6D" w:rsidR="006818B6" w:rsidRDefault="006818B6" w:rsidP="006818B6">
      <w:r>
        <w:t xml:space="preserve">I klimaets navn nedrives flere ældre huse for at bygge helt nye 0-energi huse. Regnestykket er bare ikke så simpelt. </w:t>
      </w:r>
      <w:r>
        <w:t>I oktober sidste år offentliggjorde Rambøll en analyse, hvor man havde kigget nærmere på 16</w:t>
      </w:r>
      <w:r>
        <w:t xml:space="preserve"> meget forskellige</w:t>
      </w:r>
      <w:r>
        <w:t xml:space="preserve"> </w:t>
      </w:r>
      <w:r>
        <w:t>historiske</w:t>
      </w:r>
      <w:r>
        <w:t xml:space="preserve"> ejendomme. For samtlige gjaldt, at det både klimamæssigt og totaløkonomisk var bedre at arbejde videre med det bestående, frem for at rive dem ned og opføre noget helt nyt.</w:t>
      </w:r>
      <w:r>
        <w:t xml:space="preserve"> </w:t>
      </w:r>
    </w:p>
    <w:p w14:paraId="08665B04" w14:textId="3D5C447A" w:rsidR="006818B6" w:rsidRDefault="006818B6" w:rsidP="006818B6">
      <w:r>
        <w:t>Hvordan hænger det nu sammen? Det gør det, fordi langt den største CO2-udledning ligger i de brugte materialer og det derfor oftest kan betale sig at istandsætte – også selv om den renoverede ejendom skulle vise sig ikke at være helt lige så energieffektiv som den nyopførte.</w:t>
      </w:r>
    </w:p>
    <w:p w14:paraId="17BBC8AD" w14:textId="758BB568" w:rsidR="006818B6" w:rsidRDefault="006818B6" w:rsidP="006818B6">
      <w:r>
        <w:t>Derudover er der selvfølgelig de historiske og håndværksmæssige kvaliteter, der ligger i gamle huse, som sjældent findes i nybyggeri</w:t>
      </w:r>
      <w:r w:rsidR="00C4701B">
        <w:t xml:space="preserve"> -</w:t>
      </w:r>
      <w:r w:rsidR="00926A94">
        <w:t xml:space="preserve"> </w:t>
      </w:r>
      <w:r w:rsidR="00C4701B">
        <w:t xml:space="preserve">medmindre man bruger rigtig mange penge. Derfor en opfordring til de nye byråd, der om lidt sidder ude i kommunerne – tænk jer om, før </w:t>
      </w:r>
      <w:proofErr w:type="gramStart"/>
      <w:r w:rsidR="00C4701B">
        <w:t>i</w:t>
      </w:r>
      <w:proofErr w:type="gramEnd"/>
      <w:r w:rsidR="00C4701B">
        <w:t xml:space="preserve"> giver tilladelse til nedrivning og sørg frem for alt for at støtte ejerne af de bevaringsværdige bygninger med istandsættelse og energioptimering af det eksisterende.</w:t>
      </w:r>
    </w:p>
    <w:p w14:paraId="32C977B0" w14:textId="4EE99EFA" w:rsidR="006818B6" w:rsidRDefault="006818B6"/>
    <w:sectPr w:rsidR="006818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B6"/>
    <w:rsid w:val="00000A53"/>
    <w:rsid w:val="006818B6"/>
    <w:rsid w:val="00926A94"/>
    <w:rsid w:val="00AC5ADA"/>
    <w:rsid w:val="00B560C8"/>
    <w:rsid w:val="00C4701B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94B4"/>
  <w15:chartTrackingRefBased/>
  <w15:docId w15:val="{172797E8-A1CE-43CB-A3F8-A3167236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Hage</dc:creator>
  <cp:keywords/>
  <dc:description/>
  <cp:lastModifiedBy>Johan Hage</cp:lastModifiedBy>
  <cp:revision>3</cp:revision>
  <dcterms:created xsi:type="dcterms:W3CDTF">2021-10-04T17:36:00Z</dcterms:created>
  <dcterms:modified xsi:type="dcterms:W3CDTF">2021-10-04T17:49:00Z</dcterms:modified>
</cp:coreProperties>
</file>